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D3B" w:rsidRDefault="002E2D3B" w:rsidP="009858CB">
      <w:pPr>
        <w:pStyle w:val="a3"/>
        <w:spacing w:before="62"/>
        <w:ind w:right="104"/>
        <w:jc w:val="both"/>
      </w:pPr>
    </w:p>
    <w:p w:rsidR="009858CB" w:rsidRDefault="009858CB" w:rsidP="00331A59">
      <w:pPr>
        <w:pStyle w:val="a3"/>
        <w:spacing w:before="62"/>
        <w:ind w:left="462" w:right="104"/>
        <w:jc w:val="both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0"/>
        <w:gridCol w:w="5166"/>
      </w:tblGrid>
      <w:tr w:rsidR="00A65C63" w:rsidRPr="00A65C63" w:rsidTr="00F6240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A65C63" w:rsidRPr="00A65C63" w:rsidRDefault="00A65C63" w:rsidP="00A65C63">
            <w:pPr>
              <w:rPr>
                <w:rFonts w:eastAsia="Calibri"/>
                <w:lang w:eastAsia="ru-RU"/>
              </w:rPr>
            </w:pPr>
            <w:r w:rsidRPr="00A65C63">
              <w:rPr>
                <w:rFonts w:eastAsia="Calibri"/>
                <w:lang w:eastAsia="ru-RU"/>
              </w:rPr>
              <w:t>ПРИНЯТО</w:t>
            </w:r>
          </w:p>
          <w:p w:rsidR="00A65C63" w:rsidRPr="00A65C63" w:rsidRDefault="00A65C63" w:rsidP="00A65C63">
            <w:pPr>
              <w:rPr>
                <w:rFonts w:eastAsia="Calibri"/>
                <w:lang w:eastAsia="ru-RU"/>
              </w:rPr>
            </w:pPr>
            <w:r w:rsidRPr="00A65C63">
              <w:rPr>
                <w:rFonts w:eastAsia="Calibri"/>
                <w:lang w:eastAsia="ru-RU"/>
              </w:rPr>
              <w:t xml:space="preserve">Педагогическим советом </w:t>
            </w:r>
          </w:p>
          <w:p w:rsidR="00A65C63" w:rsidRPr="00A65C63" w:rsidRDefault="00C55079" w:rsidP="00A65C63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Протокол №5</w:t>
            </w:r>
          </w:p>
          <w:p w:rsidR="00A65C63" w:rsidRPr="00A65C63" w:rsidRDefault="00C55079" w:rsidP="00A65C63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от «30 »  мая </w:t>
            </w:r>
            <w:r w:rsidR="00A65C63" w:rsidRPr="00A65C63">
              <w:rPr>
                <w:rFonts w:eastAsia="Calibri"/>
                <w:lang w:eastAsia="ru-RU"/>
              </w:rPr>
              <w:t>202</w:t>
            </w:r>
            <w:r w:rsidR="0023239C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A65C63" w:rsidRPr="00A65C63" w:rsidRDefault="00C55079" w:rsidP="00A65C63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noProof/>
                <w:lang w:eastAsia="ru-RU"/>
              </w:rPr>
              <w:drawing>
                <wp:inline distT="0" distB="0" distL="0" distR="0">
                  <wp:extent cx="3133725" cy="1724025"/>
                  <wp:effectExtent l="0" t="0" r="9525" b="9525"/>
                  <wp:docPr id="1" name="Рисунок 1" descr="C:\Users\Я\Desktop\скан печать 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Я\Desktop\скан печать 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63" w:rsidRPr="00A65C63" w:rsidTr="00F6240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A65C63" w:rsidRPr="00A65C63" w:rsidRDefault="00A65C63" w:rsidP="00A65C63">
            <w:pPr>
              <w:rPr>
                <w:rFonts w:eastAsia="Calibri"/>
                <w:lang w:eastAsia="ru-RU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A65C63" w:rsidRPr="00A65C63" w:rsidRDefault="00A65C63" w:rsidP="00A65C63">
            <w:pPr>
              <w:rPr>
                <w:rFonts w:eastAsia="Calibri"/>
                <w:lang w:eastAsia="ru-RU"/>
              </w:rPr>
            </w:pPr>
          </w:p>
        </w:tc>
      </w:tr>
      <w:tr w:rsidR="00A65C63" w:rsidRPr="00A65C63" w:rsidTr="00F6240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A65C63" w:rsidRPr="00A65C63" w:rsidRDefault="00A65C63" w:rsidP="00A65C63">
            <w:pPr>
              <w:rPr>
                <w:rFonts w:eastAsia="Calibri"/>
                <w:lang w:eastAsia="ru-RU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A65C63" w:rsidRPr="00A65C63" w:rsidRDefault="00A65C63" w:rsidP="00A65C63">
            <w:pPr>
              <w:rPr>
                <w:rFonts w:eastAsia="Calibri"/>
                <w:lang w:eastAsia="ru-RU"/>
              </w:rPr>
            </w:pPr>
          </w:p>
        </w:tc>
      </w:tr>
    </w:tbl>
    <w:p w:rsidR="00A65C63" w:rsidRDefault="00A65C63" w:rsidP="00331A59">
      <w:pPr>
        <w:pStyle w:val="a3"/>
        <w:spacing w:before="62"/>
        <w:ind w:left="462" w:right="104"/>
        <w:jc w:val="both"/>
      </w:pPr>
    </w:p>
    <w:p w:rsidR="00A65C63" w:rsidRPr="00A609F8" w:rsidRDefault="00A609F8" w:rsidP="00A609F8">
      <w:pPr>
        <w:pStyle w:val="a3"/>
        <w:spacing w:before="62"/>
        <w:ind w:left="462" w:right="104"/>
        <w:jc w:val="center"/>
        <w:rPr>
          <w:b/>
        </w:rPr>
      </w:pPr>
      <w:r w:rsidRPr="00A609F8">
        <w:rPr>
          <w:b/>
        </w:rPr>
        <w:t>Положение</w:t>
      </w:r>
    </w:p>
    <w:p w:rsidR="00A609F8" w:rsidRPr="00A609F8" w:rsidRDefault="00A609F8" w:rsidP="00A609F8">
      <w:pPr>
        <w:pStyle w:val="a3"/>
        <w:spacing w:before="62"/>
        <w:ind w:left="462" w:right="104"/>
        <w:jc w:val="center"/>
        <w:rPr>
          <w:b/>
        </w:rPr>
      </w:pPr>
      <w:r w:rsidRPr="00A609F8">
        <w:rPr>
          <w:b/>
        </w:rPr>
        <w:t>о порядке и основаниях перевода, отчисления</w:t>
      </w:r>
    </w:p>
    <w:p w:rsidR="00A609F8" w:rsidRPr="00A609F8" w:rsidRDefault="00A609F8" w:rsidP="00A609F8">
      <w:pPr>
        <w:pStyle w:val="a3"/>
        <w:spacing w:before="62"/>
        <w:ind w:left="462" w:right="104"/>
        <w:jc w:val="center"/>
        <w:rPr>
          <w:b/>
        </w:rPr>
      </w:pPr>
      <w:r w:rsidRPr="00A609F8">
        <w:rPr>
          <w:b/>
        </w:rPr>
        <w:t>и восстановления обучающихся</w:t>
      </w:r>
    </w:p>
    <w:p w:rsidR="00A609F8" w:rsidRPr="00A609F8" w:rsidRDefault="00A609F8" w:rsidP="00A609F8">
      <w:pPr>
        <w:pStyle w:val="a3"/>
        <w:spacing w:before="62"/>
        <w:ind w:left="462" w:right="104"/>
        <w:jc w:val="center"/>
        <w:rPr>
          <w:b/>
        </w:rPr>
      </w:pPr>
      <w:r w:rsidRPr="00A609F8">
        <w:rPr>
          <w:b/>
        </w:rPr>
        <w:t>В МБОУ «</w:t>
      </w:r>
      <w:r w:rsidR="001929AB">
        <w:rPr>
          <w:b/>
        </w:rPr>
        <w:t>Владимировская</w:t>
      </w:r>
      <w:r w:rsidRPr="00A609F8">
        <w:rPr>
          <w:b/>
        </w:rPr>
        <w:t xml:space="preserve"> ООШ» ММР РТ</w:t>
      </w:r>
    </w:p>
    <w:p w:rsidR="00A65C63" w:rsidRDefault="00A609F8" w:rsidP="00A609F8">
      <w:pPr>
        <w:pStyle w:val="a3"/>
        <w:spacing w:before="62"/>
        <w:ind w:left="462" w:right="104"/>
        <w:jc w:val="center"/>
        <w:rPr>
          <w:b/>
        </w:rPr>
      </w:pPr>
      <w:r>
        <w:rPr>
          <w:b/>
        </w:rPr>
        <w:t>1. Общие положения</w:t>
      </w:r>
    </w:p>
    <w:p w:rsidR="00A609F8" w:rsidRPr="009858CB" w:rsidRDefault="00A609F8" w:rsidP="009858CB">
      <w:pPr>
        <w:pStyle w:val="a3"/>
        <w:spacing w:before="62"/>
        <w:ind w:right="104"/>
        <w:jc w:val="both"/>
      </w:pPr>
      <w:r w:rsidRPr="009858CB">
        <w:t>1.1. Настоящее Положение о порядке и основаниях перевода, отчисления и восстановления обучающихся (далее-Положение) регламентирует порядок и основание перевода обучающихся из класса в класс муниципальном бюджетном общеобразовательном учреждении «</w:t>
      </w:r>
      <w:r w:rsidR="001929AB">
        <w:t>Владимировская</w:t>
      </w:r>
      <w:r w:rsidRPr="009858CB">
        <w:t xml:space="preserve"> основная общеобразовательная школа» </w:t>
      </w:r>
      <w:proofErr w:type="spellStart"/>
      <w:r w:rsidRPr="009858CB">
        <w:t>Мамадышского</w:t>
      </w:r>
      <w:proofErr w:type="spellEnd"/>
      <w:r w:rsidRPr="009858CB">
        <w:t xml:space="preserve"> муниципального района Республики Татарстан (далее-Школа), перевода обучающихся в другую общеобразовательную организацию, их отчисления из школы и восстановления  в Школе.</w:t>
      </w:r>
    </w:p>
    <w:p w:rsidR="00A609F8" w:rsidRPr="009858CB" w:rsidRDefault="00A609F8" w:rsidP="009858CB">
      <w:pPr>
        <w:pStyle w:val="a3"/>
        <w:spacing w:before="62"/>
        <w:ind w:right="104"/>
        <w:jc w:val="both"/>
      </w:pPr>
      <w:r w:rsidRPr="009858CB">
        <w:t>1.2. Настоящее Положение разработано в соответствии с Федеральным законом от 29.12.2012 №273 – ФЗ «Об образовании в Российской Федерации», приказом Министерства образования и науки Российской Федерации</w:t>
      </w:r>
      <w:r w:rsidR="001D41BD" w:rsidRPr="009858CB">
        <w:t xml:space="preserve"> </w:t>
      </w:r>
      <w:r w:rsidRPr="009858CB">
        <w:t>от 12.03.2014</w:t>
      </w:r>
      <w:r w:rsidR="001D41BD" w:rsidRPr="009858CB">
        <w:t xml:space="preserve"> №177 «Об утверждении Порядка и условий осуществления перевода обучающих из одной образовательной организации, осуществляющих образовательную общего  и основного  среднего образования в другие организации, осуществляющие образовательную деятельность по образовательным программам соответствующих уровня и направленности», приказом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образовательным программам начального общего , основного общего и основного среднего образования», Уставом школы.</w:t>
      </w:r>
    </w:p>
    <w:p w:rsidR="001D41BD" w:rsidRPr="009858CB" w:rsidRDefault="001D41BD" w:rsidP="009858CB">
      <w:pPr>
        <w:pStyle w:val="a3"/>
        <w:spacing w:before="62"/>
        <w:ind w:right="104"/>
        <w:jc w:val="both"/>
      </w:pPr>
      <w:r w:rsidRPr="009858CB">
        <w:t>2. Порядок и основание перевода обучающихся</w:t>
      </w:r>
    </w:p>
    <w:p w:rsidR="001D41BD" w:rsidRPr="009858CB" w:rsidRDefault="001D41BD" w:rsidP="009858CB">
      <w:pPr>
        <w:pStyle w:val="a3"/>
        <w:spacing w:before="62"/>
        <w:ind w:right="104"/>
        <w:jc w:val="both"/>
      </w:pPr>
      <w:r w:rsidRPr="009858CB">
        <w:t>2.1. Перевод обучающихся в следующий класс</w:t>
      </w:r>
    </w:p>
    <w:p w:rsidR="00331A59" w:rsidRPr="009858CB" w:rsidRDefault="001D41BD" w:rsidP="009858CB">
      <w:pPr>
        <w:pStyle w:val="a3"/>
        <w:spacing w:before="62"/>
        <w:ind w:right="104"/>
        <w:jc w:val="both"/>
      </w:pPr>
      <w:r w:rsidRPr="009858CB">
        <w:t xml:space="preserve">2.1.1.Обучающиеся, освоившие </w:t>
      </w:r>
      <w:r w:rsidR="009858CB" w:rsidRPr="009858CB">
        <w:t>в полном объеме образовательные программы (часть образовательных программ) начального общего, основного общего образования (</w:t>
      </w:r>
      <w:proofErr w:type="spellStart"/>
      <w:r w:rsidR="009858CB" w:rsidRPr="009858CB">
        <w:t>т</w:t>
      </w:r>
      <w:proofErr w:type="gramStart"/>
      <w:r w:rsidR="009858CB" w:rsidRPr="009858CB">
        <w:t>.е</w:t>
      </w:r>
      <w:proofErr w:type="spellEnd"/>
      <w:proofErr w:type="gramEnd"/>
      <w:r w:rsidR="009858CB" w:rsidRPr="009858CB">
        <w:t xml:space="preserve"> </w:t>
      </w:r>
      <w:r w:rsidR="00331A59" w:rsidRPr="009858CB">
        <w:t>успешно прошедшие промежуточную аттестацию, проводимую в</w:t>
      </w:r>
    </w:p>
    <w:p w:rsidR="00D20B9D" w:rsidRPr="009858CB" w:rsidRDefault="004A41E7" w:rsidP="009858CB">
      <w:pPr>
        <w:pStyle w:val="a3"/>
        <w:spacing w:before="62"/>
        <w:ind w:right="104"/>
        <w:jc w:val="both"/>
      </w:pPr>
      <w:r w:rsidRPr="009858CB">
        <w:t>соответствии с «Положением о текущем контроле и промежуточной аттестации обучающихся»), переводятся в следующий класс приказом директора Школы по решению педагогического совета.</w:t>
      </w:r>
    </w:p>
    <w:p w:rsidR="00D20B9D" w:rsidRDefault="004A41E7" w:rsidP="009858CB">
      <w:pPr>
        <w:pStyle w:val="a4"/>
        <w:numPr>
          <w:ilvl w:val="2"/>
          <w:numId w:val="6"/>
        </w:numPr>
        <w:tabs>
          <w:tab w:val="left" w:pos="1446"/>
        </w:tabs>
        <w:spacing w:before="1"/>
        <w:ind w:left="-113" w:right="113" w:firstLine="539"/>
        <w:jc w:val="both"/>
        <w:rPr>
          <w:sz w:val="24"/>
        </w:rPr>
      </w:pPr>
      <w:r w:rsidRPr="009858CB">
        <w:rPr>
          <w:sz w:val="24"/>
        </w:rPr>
        <w:t>Обучающиеся, имеющие по итогам учебного года академическую</w:t>
      </w:r>
      <w:r>
        <w:rPr>
          <w:sz w:val="24"/>
        </w:rPr>
        <w:t xml:space="preserve"> задолженность (т.е. неудовлетворительные результаты промежуточной аттестации) по одному или нескольким учебным предметам, переводятся в следующий класс условно. </w:t>
      </w:r>
      <w:r>
        <w:rPr>
          <w:sz w:val="24"/>
        </w:rPr>
        <w:lastRenderedPageBreak/>
        <w:t>Обучающиеся обязаны ликвидировать академическую задолженность в течение следующего 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года.</w:t>
      </w:r>
    </w:p>
    <w:p w:rsidR="00D20B9D" w:rsidRDefault="004A41E7">
      <w:pPr>
        <w:pStyle w:val="a4"/>
        <w:numPr>
          <w:ilvl w:val="2"/>
          <w:numId w:val="6"/>
        </w:numPr>
        <w:tabs>
          <w:tab w:val="left" w:pos="1307"/>
        </w:tabs>
        <w:ind w:right="110" w:firstLine="539"/>
        <w:jc w:val="both"/>
        <w:rPr>
          <w:sz w:val="24"/>
        </w:rPr>
      </w:pPr>
      <w:r>
        <w:rPr>
          <w:sz w:val="24"/>
        </w:rPr>
        <w:t>Повторная промежуточная аттестация осуществляется не более двух раз в сроки, определяемые Школой, в пределах одного года с момента образования 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задолженности.</w:t>
      </w:r>
    </w:p>
    <w:p w:rsidR="00D20B9D" w:rsidRDefault="004A41E7">
      <w:pPr>
        <w:pStyle w:val="a4"/>
        <w:numPr>
          <w:ilvl w:val="2"/>
          <w:numId w:val="6"/>
        </w:numPr>
        <w:tabs>
          <w:tab w:val="left" w:pos="1338"/>
        </w:tabs>
        <w:ind w:right="108" w:firstLine="539"/>
        <w:jc w:val="both"/>
        <w:rPr>
          <w:sz w:val="24"/>
        </w:rPr>
      </w:pPr>
      <w:r>
        <w:rPr>
          <w:sz w:val="24"/>
        </w:rPr>
        <w:t>Сроки (график) ликвидации академической задолженности обучающегося устанавливается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:rsidR="00D20B9D" w:rsidRDefault="004A41E7">
      <w:pPr>
        <w:pStyle w:val="a4"/>
        <w:numPr>
          <w:ilvl w:val="2"/>
          <w:numId w:val="6"/>
        </w:numPr>
        <w:tabs>
          <w:tab w:val="left" w:pos="1283"/>
        </w:tabs>
        <w:ind w:right="102" w:firstLine="479"/>
        <w:jc w:val="both"/>
        <w:rPr>
          <w:sz w:val="24"/>
        </w:rPr>
      </w:pPr>
      <w:r>
        <w:rPr>
          <w:sz w:val="24"/>
        </w:rPr>
        <w:t>В случае, если в установленные сроки академическая задолженность не ликвидирована, обучающийся, по усмотрению его родителей (законных представителей), оставляется на повторное обучение, переводится на обучение по адаптированным образовательным программам в соответствии с р</w:t>
      </w:r>
      <w:r w:rsidR="00331A59">
        <w:rPr>
          <w:sz w:val="24"/>
        </w:rPr>
        <w:t>екомендациями психолого-</w:t>
      </w:r>
      <w:r>
        <w:rPr>
          <w:sz w:val="24"/>
        </w:rPr>
        <w:t>педагогической комиссии либо на обучение по индивидуальному учебному</w:t>
      </w:r>
      <w:r>
        <w:rPr>
          <w:spacing w:val="-20"/>
          <w:sz w:val="24"/>
        </w:rPr>
        <w:t xml:space="preserve"> </w:t>
      </w:r>
      <w:r>
        <w:rPr>
          <w:sz w:val="24"/>
        </w:rPr>
        <w:t>плану.</w:t>
      </w:r>
    </w:p>
    <w:p w:rsidR="00D20B9D" w:rsidRDefault="005323E4">
      <w:pPr>
        <w:pStyle w:val="a4"/>
        <w:numPr>
          <w:ilvl w:val="2"/>
          <w:numId w:val="6"/>
        </w:numPr>
        <w:tabs>
          <w:tab w:val="left" w:pos="1281"/>
        </w:tabs>
        <w:ind w:right="107" w:firstLine="479"/>
        <w:jc w:val="both"/>
        <w:rPr>
          <w:sz w:val="24"/>
        </w:rPr>
      </w:pPr>
      <w:r>
        <w:rPr>
          <w:sz w:val="24"/>
        </w:rPr>
        <w:t xml:space="preserve">Решение о переводе обучающегося </w:t>
      </w:r>
      <w:r w:rsidR="004A41E7">
        <w:rPr>
          <w:sz w:val="24"/>
        </w:rPr>
        <w:t xml:space="preserve"> на повторное обучение, на обучение по адаптированным образовательным программам или по индивидуальному учебному плану принимается педагогическим советом Школы на заявления родителей (законных представителей) несовершеннолетних обучающихся.</w:t>
      </w:r>
    </w:p>
    <w:p w:rsidR="00D20B9D" w:rsidRDefault="004A41E7">
      <w:pPr>
        <w:pStyle w:val="a4"/>
        <w:numPr>
          <w:ilvl w:val="2"/>
          <w:numId w:val="6"/>
        </w:numPr>
        <w:tabs>
          <w:tab w:val="left" w:pos="1132"/>
        </w:tabs>
        <w:spacing w:before="1"/>
        <w:ind w:right="106" w:firstLine="419"/>
        <w:jc w:val="both"/>
        <w:rPr>
          <w:sz w:val="24"/>
        </w:rPr>
      </w:pPr>
      <w:r>
        <w:rPr>
          <w:sz w:val="24"/>
        </w:rPr>
        <w:t>Обучающиеся, которые обучаются по образовательным программам начального общего, основного общего,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D20B9D" w:rsidRDefault="004A41E7">
      <w:pPr>
        <w:pStyle w:val="a4"/>
        <w:numPr>
          <w:ilvl w:val="1"/>
          <w:numId w:val="5"/>
        </w:numPr>
        <w:tabs>
          <w:tab w:val="left" w:pos="1062"/>
        </w:tabs>
        <w:ind w:hanging="421"/>
        <w:jc w:val="both"/>
        <w:rPr>
          <w:sz w:val="24"/>
        </w:rPr>
      </w:pPr>
      <w:r>
        <w:rPr>
          <w:sz w:val="24"/>
        </w:rPr>
        <w:t>Перевод обучающихся в другую 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организацию.</w:t>
      </w:r>
    </w:p>
    <w:p w:rsidR="00D20B9D" w:rsidRDefault="004A41E7">
      <w:pPr>
        <w:pStyle w:val="a4"/>
        <w:numPr>
          <w:ilvl w:val="2"/>
          <w:numId w:val="5"/>
        </w:numPr>
        <w:tabs>
          <w:tab w:val="left" w:pos="1331"/>
        </w:tabs>
        <w:ind w:right="104" w:firstLine="539"/>
        <w:jc w:val="both"/>
        <w:rPr>
          <w:sz w:val="24"/>
        </w:rPr>
      </w:pPr>
      <w:r>
        <w:rPr>
          <w:sz w:val="24"/>
        </w:rPr>
        <w:t xml:space="preserve">Перевод обучающегося по инициативе его родителей (законных представителей) из Школы в другую образовательную организацию (далее – принимающая организация), производится на основании заявления </w:t>
      </w:r>
      <w:r w:rsidR="006364AE">
        <w:rPr>
          <w:sz w:val="24"/>
        </w:rPr>
        <w:t>и</w:t>
      </w:r>
      <w:r>
        <w:rPr>
          <w:sz w:val="24"/>
        </w:rPr>
        <w:t xml:space="preserve"> родителей (законных представители) несовершеннолетнего обучающегося об отчислении в связи с переводом в принимающую организацию. Заявление о переводе может быть направлено в форме электронного документа с использованием сети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Интернет.</w:t>
      </w:r>
    </w:p>
    <w:p w:rsidR="00D20B9D" w:rsidRDefault="004A41E7">
      <w:pPr>
        <w:pStyle w:val="a4"/>
        <w:numPr>
          <w:ilvl w:val="2"/>
          <w:numId w:val="5"/>
        </w:numPr>
        <w:tabs>
          <w:tab w:val="left" w:pos="1259"/>
        </w:tabs>
        <w:ind w:right="113" w:firstLine="539"/>
        <w:jc w:val="both"/>
        <w:rPr>
          <w:sz w:val="24"/>
        </w:rPr>
      </w:pPr>
      <w:r>
        <w:rPr>
          <w:sz w:val="24"/>
        </w:rPr>
        <w:t>В заявлении об отчислении в порядке перевода в принимающую организацию указываются:</w:t>
      </w:r>
    </w:p>
    <w:p w:rsidR="00D20B9D" w:rsidRDefault="004A41E7">
      <w:pPr>
        <w:pStyle w:val="a3"/>
        <w:ind w:left="102" w:right="3633"/>
      </w:pPr>
      <w:r>
        <w:t>а) фамилия, имя, отчество (при наличии) обучающегося; б) дата рождения;</w:t>
      </w:r>
    </w:p>
    <w:p w:rsidR="00D20B9D" w:rsidRDefault="004A41E7">
      <w:pPr>
        <w:pStyle w:val="a3"/>
        <w:spacing w:before="1"/>
        <w:ind w:left="102"/>
      </w:pPr>
      <w:r>
        <w:t>в</w:t>
      </w:r>
      <w:r w:rsidR="006364AE">
        <w:t>) класс</w:t>
      </w:r>
      <w:proofErr w:type="gramStart"/>
      <w:r w:rsidR="006364AE">
        <w:t xml:space="preserve"> </w:t>
      </w:r>
      <w:r>
        <w:t>;</w:t>
      </w:r>
      <w:proofErr w:type="gramEnd"/>
    </w:p>
    <w:p w:rsidR="00D20B9D" w:rsidRDefault="004A41E7">
      <w:pPr>
        <w:pStyle w:val="a3"/>
        <w:ind w:left="102"/>
      </w:pPr>
      <w: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D20B9D" w:rsidRDefault="004A41E7">
      <w:pPr>
        <w:pStyle w:val="a4"/>
        <w:numPr>
          <w:ilvl w:val="2"/>
          <w:numId w:val="5"/>
        </w:numPr>
        <w:tabs>
          <w:tab w:val="left" w:pos="1259"/>
        </w:tabs>
        <w:ind w:right="113" w:firstLine="539"/>
        <w:rPr>
          <w:sz w:val="24"/>
        </w:rPr>
      </w:pPr>
      <w:r>
        <w:rPr>
          <w:sz w:val="24"/>
        </w:rPr>
        <w:t>На основании указанного заявления Школа в трехдневный срок издает при</w:t>
      </w:r>
      <w:r w:rsidR="006364AE">
        <w:rPr>
          <w:sz w:val="24"/>
        </w:rPr>
        <w:t>каз об отчислении обучающегося</w:t>
      </w:r>
      <w:r>
        <w:rPr>
          <w:sz w:val="24"/>
        </w:rPr>
        <w:t>.</w:t>
      </w:r>
    </w:p>
    <w:p w:rsidR="00D20B9D" w:rsidRDefault="004A41E7">
      <w:pPr>
        <w:pStyle w:val="a4"/>
        <w:numPr>
          <w:ilvl w:val="2"/>
          <w:numId w:val="5"/>
        </w:numPr>
        <w:tabs>
          <w:tab w:val="left" w:pos="1281"/>
        </w:tabs>
        <w:ind w:right="104" w:firstLine="539"/>
        <w:rPr>
          <w:sz w:val="24"/>
        </w:rPr>
      </w:pPr>
      <w:r>
        <w:rPr>
          <w:sz w:val="24"/>
        </w:rPr>
        <w:t>Школа выдает совершеннолетнему обучающемуся или родителям (законным представителям) несовершеннолетнего обучающегося 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D20B9D" w:rsidRDefault="004A41E7">
      <w:pPr>
        <w:pStyle w:val="a4"/>
        <w:numPr>
          <w:ilvl w:val="0"/>
          <w:numId w:val="4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личное дело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D20B9D" w:rsidRDefault="004A41E7">
      <w:pPr>
        <w:pStyle w:val="a4"/>
        <w:numPr>
          <w:ilvl w:val="0"/>
          <w:numId w:val="4"/>
        </w:numPr>
        <w:tabs>
          <w:tab w:val="left" w:pos="347"/>
        </w:tabs>
        <w:spacing w:before="66"/>
        <w:ind w:right="109" w:firstLine="0"/>
        <w:rPr>
          <w:sz w:val="24"/>
        </w:rPr>
      </w:pPr>
      <w:r>
        <w:rPr>
          <w:sz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Школы и подписью директора (или уполномоченным 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лица);</w:t>
      </w:r>
    </w:p>
    <w:p w:rsidR="00D20B9D" w:rsidRDefault="004A41E7">
      <w:pPr>
        <w:pStyle w:val="a4"/>
        <w:numPr>
          <w:ilvl w:val="2"/>
          <w:numId w:val="5"/>
        </w:numPr>
        <w:tabs>
          <w:tab w:val="left" w:pos="1276"/>
        </w:tabs>
        <w:ind w:right="111" w:firstLine="539"/>
        <w:jc w:val="both"/>
        <w:rPr>
          <w:sz w:val="24"/>
        </w:rPr>
      </w:pPr>
      <w:r>
        <w:rPr>
          <w:sz w:val="24"/>
        </w:rPr>
        <w:t>Требование выдачи других документов в качестве основания для зачисления обучающихся в принимающую организацию в связи с переводом из Школы не допускается.</w:t>
      </w:r>
    </w:p>
    <w:p w:rsidR="00D20B9D" w:rsidRDefault="004A41E7">
      <w:pPr>
        <w:pStyle w:val="a4"/>
        <w:numPr>
          <w:ilvl w:val="2"/>
          <w:numId w:val="5"/>
        </w:numPr>
        <w:tabs>
          <w:tab w:val="left" w:pos="1281"/>
        </w:tabs>
        <w:ind w:right="111" w:firstLine="479"/>
        <w:jc w:val="both"/>
        <w:rPr>
          <w:sz w:val="24"/>
        </w:rPr>
      </w:pPr>
      <w:r>
        <w:rPr>
          <w:sz w:val="24"/>
        </w:rPr>
        <w:t>Принимающая организация при зачислении гражданина, отчисленного из Школы, в течение двух рабочих дней с даты издания распорядительного акта о его зачислении в порядке перевода письменно уведомляет Школу о номере и дате распорядительного акта о зачислении обучающегося в принимающую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организацию.</w:t>
      </w:r>
    </w:p>
    <w:p w:rsidR="00D20B9D" w:rsidRDefault="004A41E7">
      <w:pPr>
        <w:pStyle w:val="a4"/>
        <w:numPr>
          <w:ilvl w:val="2"/>
          <w:numId w:val="5"/>
        </w:numPr>
        <w:tabs>
          <w:tab w:val="left" w:pos="1242"/>
        </w:tabs>
        <w:ind w:left="1242" w:hanging="601"/>
        <w:jc w:val="both"/>
        <w:rPr>
          <w:sz w:val="24"/>
        </w:rPr>
      </w:pPr>
      <w:r>
        <w:rPr>
          <w:sz w:val="24"/>
        </w:rPr>
        <w:t>Перевод обучающегося не зависит от периода (времени) 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года.</w:t>
      </w:r>
    </w:p>
    <w:p w:rsidR="00D20B9D" w:rsidRDefault="004A41E7">
      <w:pPr>
        <w:pStyle w:val="1"/>
        <w:numPr>
          <w:ilvl w:val="3"/>
          <w:numId w:val="5"/>
        </w:numPr>
        <w:tabs>
          <w:tab w:val="left" w:pos="2284"/>
        </w:tabs>
        <w:ind w:hanging="241"/>
        <w:jc w:val="both"/>
      </w:pPr>
      <w:r>
        <w:t>Порядок и основания отчисления</w:t>
      </w:r>
      <w:r>
        <w:rPr>
          <w:spacing w:val="-1"/>
        </w:rPr>
        <w:t xml:space="preserve"> </w:t>
      </w:r>
      <w:r>
        <w:t>обучающихся</w:t>
      </w:r>
    </w:p>
    <w:p w:rsidR="00D20B9D" w:rsidRDefault="004A41E7" w:rsidP="009858CB">
      <w:pPr>
        <w:pStyle w:val="a4"/>
        <w:numPr>
          <w:ilvl w:val="1"/>
          <w:numId w:val="3"/>
        </w:numPr>
        <w:tabs>
          <w:tab w:val="left" w:pos="1062"/>
        </w:tabs>
        <w:spacing w:line="274" w:lineRule="exact"/>
        <w:ind w:left="907" w:hanging="421"/>
        <w:rPr>
          <w:sz w:val="24"/>
        </w:rPr>
      </w:pPr>
      <w:r>
        <w:rPr>
          <w:sz w:val="24"/>
        </w:rPr>
        <w:lastRenderedPageBreak/>
        <w:t>Отчисление обучающихся из 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производится:</w:t>
      </w:r>
    </w:p>
    <w:p w:rsidR="00D20B9D" w:rsidRDefault="004A41E7" w:rsidP="009858CB">
      <w:pPr>
        <w:pStyle w:val="a4"/>
        <w:numPr>
          <w:ilvl w:val="2"/>
          <w:numId w:val="3"/>
        </w:numPr>
        <w:tabs>
          <w:tab w:val="left" w:pos="1242"/>
        </w:tabs>
        <w:ind w:left="907" w:hanging="601"/>
        <w:rPr>
          <w:sz w:val="24"/>
        </w:rPr>
      </w:pPr>
      <w:r>
        <w:rPr>
          <w:sz w:val="24"/>
        </w:rPr>
        <w:t>В связи с получением образования (завершением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обучения).</w:t>
      </w:r>
    </w:p>
    <w:p w:rsidR="00D20B9D" w:rsidRDefault="004A41E7" w:rsidP="009858CB">
      <w:pPr>
        <w:pStyle w:val="a4"/>
        <w:numPr>
          <w:ilvl w:val="2"/>
          <w:numId w:val="3"/>
        </w:numPr>
        <w:tabs>
          <w:tab w:val="left" w:pos="1242"/>
        </w:tabs>
        <w:ind w:left="907" w:hanging="601"/>
        <w:rPr>
          <w:sz w:val="24"/>
        </w:rPr>
      </w:pPr>
      <w:r>
        <w:rPr>
          <w:sz w:val="24"/>
        </w:rPr>
        <w:t>Досрочно:</w:t>
      </w:r>
    </w:p>
    <w:p w:rsidR="00D20B9D" w:rsidRDefault="004A41E7" w:rsidP="009858CB">
      <w:pPr>
        <w:pStyle w:val="a4"/>
        <w:numPr>
          <w:ilvl w:val="0"/>
          <w:numId w:val="4"/>
        </w:numPr>
        <w:tabs>
          <w:tab w:val="left" w:pos="594"/>
        </w:tabs>
        <w:ind w:left="397" w:right="107" w:firstLine="0"/>
        <w:rPr>
          <w:sz w:val="24"/>
        </w:rPr>
      </w:pPr>
      <w:r>
        <w:rPr>
          <w:sz w:val="24"/>
        </w:rPr>
        <w:t xml:space="preserve">по инициативе родителей (законных представителей) несовершеннолетнего обучающегося на основании их заявления с указанием причины и обстоятельств принятого решения, в том числе в случае оставления обучающимся, достигшим возраста пятнадцати лет, Школы до получения основного общего образования, по согласию родителей (законных представителей) несовершеннолетнего обучающегося, комиссии по делам несовершеннолетних и защите их прав и Управления образования Исполнительного комитета </w:t>
      </w:r>
      <w:r w:rsidR="006364AE">
        <w:rPr>
          <w:sz w:val="24"/>
        </w:rPr>
        <w:t xml:space="preserve">Нижнекамского </w:t>
      </w:r>
      <w:r>
        <w:rPr>
          <w:sz w:val="24"/>
        </w:rPr>
        <w:t xml:space="preserve">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района;</w:t>
      </w:r>
    </w:p>
    <w:p w:rsidR="00D20B9D" w:rsidRDefault="004A41E7">
      <w:pPr>
        <w:pStyle w:val="a4"/>
        <w:numPr>
          <w:ilvl w:val="0"/>
          <w:numId w:val="4"/>
        </w:numPr>
        <w:tabs>
          <w:tab w:val="left" w:pos="302"/>
        </w:tabs>
        <w:ind w:right="110" w:firstLine="0"/>
        <w:rPr>
          <w:sz w:val="24"/>
        </w:rPr>
      </w:pPr>
      <w:r>
        <w:rPr>
          <w:sz w:val="24"/>
        </w:rPr>
        <w:t>по инициативе Школы в случае применения к обучающемуся, достигшему возраста пятнадцати лет, отчисления как меры дисциплинарного взыскания, в случае совершения обучающимся действий, грубо нарушающих устав Школы, Правила внутреннего 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20B9D" w:rsidRDefault="004A41E7">
      <w:pPr>
        <w:pStyle w:val="a4"/>
        <w:numPr>
          <w:ilvl w:val="0"/>
          <w:numId w:val="4"/>
        </w:numPr>
        <w:tabs>
          <w:tab w:val="left" w:pos="398"/>
        </w:tabs>
        <w:ind w:right="113" w:firstLine="0"/>
        <w:rPr>
          <w:sz w:val="24"/>
        </w:rPr>
      </w:pPr>
      <w:r>
        <w:rPr>
          <w:sz w:val="24"/>
        </w:rPr>
        <w:t>по обстоятел</w:t>
      </w:r>
      <w:r w:rsidR="005323E4">
        <w:rPr>
          <w:sz w:val="24"/>
        </w:rPr>
        <w:t>ьствам, не зависящим от воли обучаю</w:t>
      </w:r>
      <w:r>
        <w:rPr>
          <w:sz w:val="24"/>
        </w:rPr>
        <w:t>щегося, родителей (законных представителей) несовершеннолетнего обучающегося и школы, в том числе в случаях ликвидации Школы, аннулирования лицензии на осуществление образовательной деятельности;</w:t>
      </w:r>
    </w:p>
    <w:p w:rsidR="00D20B9D" w:rsidRDefault="004A41E7">
      <w:pPr>
        <w:pStyle w:val="a4"/>
        <w:numPr>
          <w:ilvl w:val="0"/>
          <w:numId w:val="4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по 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суда.</w:t>
      </w:r>
    </w:p>
    <w:p w:rsidR="00D20B9D" w:rsidRDefault="004A41E7">
      <w:pPr>
        <w:pStyle w:val="a4"/>
        <w:numPr>
          <w:ilvl w:val="2"/>
          <w:numId w:val="3"/>
        </w:numPr>
        <w:tabs>
          <w:tab w:val="left" w:pos="1360"/>
        </w:tabs>
        <w:ind w:left="102" w:right="107" w:firstLine="539"/>
        <w:jc w:val="both"/>
        <w:rPr>
          <w:sz w:val="24"/>
        </w:rPr>
      </w:pPr>
      <w:r>
        <w:rPr>
          <w:sz w:val="24"/>
        </w:rPr>
        <w:t>Основанием для отчисления обучающегося из Школы является приказ директора Школы об отчислении обучающегося, изданный на основании решения педагогического совета Школы.</w:t>
      </w:r>
    </w:p>
    <w:p w:rsidR="00D20B9D" w:rsidRDefault="004A41E7">
      <w:pPr>
        <w:pStyle w:val="a4"/>
        <w:numPr>
          <w:ilvl w:val="2"/>
          <w:numId w:val="3"/>
        </w:numPr>
        <w:tabs>
          <w:tab w:val="left" w:pos="1266"/>
        </w:tabs>
        <w:ind w:left="102" w:right="106" w:firstLine="539"/>
        <w:jc w:val="both"/>
        <w:rPr>
          <w:sz w:val="24"/>
        </w:rPr>
      </w:pPr>
      <w:r>
        <w:rPr>
          <w:sz w:val="24"/>
        </w:rPr>
        <w:t>При досрочном отчислении обучающегося Школа в трехдневный срок с даты приказа об отчислении отчисленному лицу выдает справку об обучении или о периоде обучения по образцу, установленному Школой (</w:t>
      </w:r>
      <w:r>
        <w:rPr>
          <w:i/>
          <w:sz w:val="24"/>
        </w:rPr>
        <w:t>см. Положение о порядке оформления возникновения, изменения, приостановления и прекращения образовательных отношений между Школой и обучающимися и (или) родителями (законными представителями) несовершеннолетних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sz w:val="24"/>
        </w:rPr>
        <w:t>).</w:t>
      </w:r>
    </w:p>
    <w:p w:rsidR="00D20B9D" w:rsidRDefault="004A41E7">
      <w:pPr>
        <w:pStyle w:val="a4"/>
        <w:numPr>
          <w:ilvl w:val="2"/>
          <w:numId w:val="3"/>
        </w:numPr>
        <w:tabs>
          <w:tab w:val="left" w:pos="1384"/>
        </w:tabs>
        <w:ind w:left="102" w:right="108" w:firstLine="599"/>
        <w:jc w:val="both"/>
        <w:rPr>
          <w:sz w:val="24"/>
        </w:rPr>
      </w:pPr>
      <w:r>
        <w:rPr>
          <w:sz w:val="24"/>
        </w:rPr>
        <w:t xml:space="preserve">Школа незамедлительно информирует о досрочном отчислении по своей инициативе несовершеннолетнего обучающегося Управление образования Исполнительного комитета </w:t>
      </w:r>
      <w:r w:rsidR="006364AE">
        <w:rPr>
          <w:sz w:val="24"/>
        </w:rPr>
        <w:t xml:space="preserve">Нижнекамского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D20B9D" w:rsidRDefault="004A41E7">
      <w:pPr>
        <w:pStyle w:val="a4"/>
        <w:numPr>
          <w:ilvl w:val="2"/>
          <w:numId w:val="3"/>
        </w:numPr>
        <w:tabs>
          <w:tab w:val="left" w:pos="1566"/>
        </w:tabs>
        <w:spacing w:before="1"/>
        <w:ind w:left="102" w:right="107" w:firstLine="599"/>
        <w:jc w:val="both"/>
        <w:rPr>
          <w:sz w:val="24"/>
        </w:rPr>
      </w:pPr>
      <w:r>
        <w:rPr>
          <w:sz w:val="24"/>
        </w:rPr>
        <w:t>Управление образования</w:t>
      </w:r>
      <w:r w:rsidR="006364AE">
        <w:rPr>
          <w:sz w:val="24"/>
        </w:rPr>
        <w:t xml:space="preserve"> Исполнительного комитета Нижнекам</w:t>
      </w:r>
      <w:r>
        <w:rPr>
          <w:sz w:val="24"/>
        </w:rPr>
        <w:t>ского муниципального района в случае досрочного отчисления обучающихся по основаниям, не зависящим от воли сторон или инициативе Школы, обеспечивают их перевод в другие общеобразовательные организации для получения 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D20B9D" w:rsidRDefault="004A41E7">
      <w:pPr>
        <w:pStyle w:val="1"/>
        <w:numPr>
          <w:ilvl w:val="3"/>
          <w:numId w:val="5"/>
        </w:numPr>
        <w:tabs>
          <w:tab w:val="left" w:pos="2049"/>
        </w:tabs>
        <w:ind w:left="2048" w:hanging="241"/>
        <w:jc w:val="both"/>
      </w:pPr>
      <w:r>
        <w:t>Порядок и основания восстановления</w:t>
      </w:r>
      <w:r>
        <w:rPr>
          <w:spacing w:val="-1"/>
        </w:rPr>
        <w:t xml:space="preserve"> </w:t>
      </w:r>
      <w:r>
        <w:t>обучающихся</w:t>
      </w:r>
    </w:p>
    <w:p w:rsidR="00D20B9D" w:rsidRDefault="004A41E7">
      <w:pPr>
        <w:pStyle w:val="a4"/>
        <w:numPr>
          <w:ilvl w:val="1"/>
          <w:numId w:val="2"/>
        </w:numPr>
        <w:tabs>
          <w:tab w:val="left" w:pos="1007"/>
        </w:tabs>
        <w:ind w:right="107" w:firstLine="479"/>
        <w:jc w:val="both"/>
        <w:rPr>
          <w:sz w:val="24"/>
        </w:rPr>
      </w:pPr>
      <w:r>
        <w:rPr>
          <w:sz w:val="24"/>
        </w:rPr>
        <w:t>Восстановление обучающегося в Школе, досрочно отчисленного ранее из Школы по инициативе родителей (законных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представителей),</w:t>
      </w:r>
    </w:p>
    <w:p w:rsidR="00D20B9D" w:rsidRDefault="004A41E7">
      <w:pPr>
        <w:pStyle w:val="a3"/>
        <w:spacing w:before="66"/>
        <w:ind w:left="102" w:right="104"/>
        <w:jc w:val="both"/>
      </w:pPr>
      <w:r>
        <w:t>рассматривается как повторный прием и проводится в соответствии с Правилами приема граждан на обучение.</w:t>
      </w:r>
    </w:p>
    <w:p w:rsidR="00D20B9D" w:rsidRDefault="004A41E7">
      <w:pPr>
        <w:pStyle w:val="a4"/>
        <w:numPr>
          <w:ilvl w:val="1"/>
          <w:numId w:val="2"/>
        </w:numPr>
        <w:tabs>
          <w:tab w:val="left" w:pos="1129"/>
        </w:tabs>
        <w:ind w:right="111" w:firstLine="479"/>
        <w:jc w:val="both"/>
        <w:rPr>
          <w:sz w:val="24"/>
        </w:rPr>
      </w:pPr>
      <w:r>
        <w:rPr>
          <w:sz w:val="24"/>
        </w:rPr>
        <w:t>Лица, отчисленные по инициативе Школы за противоправные действия, неоднократные и грубые нарушения устава Школы, Правил внутреннего распорядка обучающихся, право на восстановление не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имеют.</w:t>
      </w:r>
    </w:p>
    <w:p w:rsidR="00D20B9D" w:rsidRDefault="004A41E7">
      <w:pPr>
        <w:pStyle w:val="a4"/>
        <w:numPr>
          <w:ilvl w:val="1"/>
          <w:numId w:val="2"/>
        </w:numPr>
        <w:tabs>
          <w:tab w:val="left" w:pos="1005"/>
        </w:tabs>
        <w:spacing w:before="1"/>
        <w:ind w:right="110" w:firstLine="479"/>
        <w:jc w:val="both"/>
        <w:rPr>
          <w:sz w:val="24"/>
        </w:rPr>
      </w:pPr>
      <w:r>
        <w:rPr>
          <w:sz w:val="24"/>
        </w:rPr>
        <w:t>Лица, отчисленные как не прошедшие итоговую аттестацию, или как получившие на итоговой аттестации неудовлетворительные результаты, восстанавливаются в Школе для прохождения повторной итоговой аттестации на срок ее прохождения в порядке, установленном 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D20B9D" w:rsidRDefault="004A41E7">
      <w:pPr>
        <w:pStyle w:val="1"/>
        <w:numPr>
          <w:ilvl w:val="3"/>
          <w:numId w:val="5"/>
        </w:numPr>
        <w:tabs>
          <w:tab w:val="left" w:pos="3293"/>
        </w:tabs>
        <w:spacing w:before="4"/>
        <w:ind w:left="3292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D20B9D" w:rsidRDefault="004A41E7">
      <w:pPr>
        <w:pStyle w:val="a4"/>
        <w:numPr>
          <w:ilvl w:val="1"/>
          <w:numId w:val="1"/>
        </w:numPr>
        <w:tabs>
          <w:tab w:val="left" w:pos="544"/>
        </w:tabs>
        <w:ind w:right="116" w:firstLine="0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r w:rsidR="001929AB">
        <w:rPr>
          <w:sz w:val="24"/>
        </w:rPr>
        <w:t>Владимировская</w:t>
      </w:r>
      <w:r w:rsidR="00A53D41">
        <w:rPr>
          <w:sz w:val="24"/>
        </w:rPr>
        <w:t xml:space="preserve"> </w:t>
      </w:r>
      <w:r w:rsidR="006364AE">
        <w:rPr>
          <w:sz w:val="24"/>
        </w:rPr>
        <w:t>ООШ</w:t>
      </w:r>
      <w:r>
        <w:rPr>
          <w:sz w:val="24"/>
        </w:rPr>
        <w:t>»</w:t>
      </w:r>
      <w:r w:rsidR="00A53D41">
        <w:rPr>
          <w:sz w:val="24"/>
        </w:rPr>
        <w:t xml:space="preserve">  М</w:t>
      </w:r>
      <w:r>
        <w:rPr>
          <w:sz w:val="24"/>
        </w:rPr>
        <w:t xml:space="preserve">МР РТ и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D20B9D" w:rsidRDefault="004A41E7">
      <w:pPr>
        <w:pStyle w:val="a4"/>
        <w:numPr>
          <w:ilvl w:val="1"/>
          <w:numId w:val="1"/>
        </w:numPr>
        <w:tabs>
          <w:tab w:val="left" w:pos="568"/>
        </w:tabs>
        <w:ind w:right="117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D20B9D" w:rsidRDefault="004A41E7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lastRenderedPageBreak/>
        <w:t>Положение утрачивает силу в случае принятия нового Положения о локальных</w:t>
      </w:r>
      <w:r>
        <w:rPr>
          <w:spacing w:val="-27"/>
          <w:sz w:val="24"/>
        </w:rPr>
        <w:t xml:space="preserve"> </w:t>
      </w:r>
      <w:r>
        <w:rPr>
          <w:sz w:val="24"/>
        </w:rPr>
        <w:t>актах.</w:t>
      </w:r>
    </w:p>
    <w:p w:rsidR="00D20B9D" w:rsidRDefault="004A41E7" w:rsidP="006364AE">
      <w:pPr>
        <w:pStyle w:val="a4"/>
        <w:numPr>
          <w:ilvl w:val="1"/>
          <w:numId w:val="1"/>
        </w:numPr>
        <w:tabs>
          <w:tab w:val="left" w:pos="537"/>
        </w:tabs>
        <w:ind w:right="108" w:firstLine="0"/>
      </w:pPr>
      <w:r>
        <w:rPr>
          <w:sz w:val="24"/>
        </w:rPr>
        <w:t xml:space="preserve">Вопросы, не урегулированные настоящим Положением, подлежат урегулированию в соответствии  с  действующим  законодательством  РФ,  Уставом  </w:t>
      </w:r>
      <w:r w:rsidR="006364AE">
        <w:rPr>
          <w:sz w:val="24"/>
        </w:rPr>
        <w:t>МБОУ «</w:t>
      </w:r>
      <w:r w:rsidR="001929AB">
        <w:rPr>
          <w:sz w:val="24"/>
        </w:rPr>
        <w:t>Владимировская</w:t>
      </w:r>
      <w:r w:rsidR="00A53D41">
        <w:rPr>
          <w:sz w:val="24"/>
        </w:rPr>
        <w:t xml:space="preserve">  ООШ»  М</w:t>
      </w:r>
      <w:r w:rsidR="006364AE">
        <w:rPr>
          <w:sz w:val="24"/>
        </w:rPr>
        <w:t xml:space="preserve">МР </w:t>
      </w:r>
      <w:r>
        <w:t>РТ и иными локальными нормативными актами.</w:t>
      </w:r>
    </w:p>
    <w:p w:rsidR="00D20B9D" w:rsidRDefault="004A41E7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 xml:space="preserve">Настоящее Положение размещается на сайте </w:t>
      </w:r>
      <w:r w:rsidR="006364AE">
        <w:rPr>
          <w:sz w:val="24"/>
        </w:rPr>
        <w:t>МБОУ «</w:t>
      </w:r>
      <w:r w:rsidR="001929AB">
        <w:rPr>
          <w:sz w:val="24"/>
        </w:rPr>
        <w:t>Владимировская</w:t>
      </w:r>
      <w:r w:rsidR="00A53D41">
        <w:rPr>
          <w:sz w:val="24"/>
        </w:rPr>
        <w:t xml:space="preserve">  ООШ»  М</w:t>
      </w:r>
      <w:r w:rsidR="006364AE">
        <w:rPr>
          <w:sz w:val="24"/>
        </w:rPr>
        <w:t xml:space="preserve">МР </w:t>
      </w:r>
      <w:r>
        <w:rPr>
          <w:sz w:val="24"/>
        </w:rPr>
        <w:t>РТ.</w:t>
      </w:r>
      <w:bookmarkStart w:id="0" w:name="_GoBack"/>
      <w:bookmarkEnd w:id="0"/>
    </w:p>
    <w:sectPr w:rsidR="00D20B9D" w:rsidSect="00962445">
      <w:footerReference w:type="default" r:id="rId9"/>
      <w:pgSz w:w="11910" w:h="16840"/>
      <w:pgMar w:top="1040" w:right="740" w:bottom="1240" w:left="160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F9C" w:rsidRDefault="00D67F9C">
      <w:r>
        <w:separator/>
      </w:r>
    </w:p>
  </w:endnote>
  <w:endnote w:type="continuationSeparator" w:id="0">
    <w:p w:rsidR="00D67F9C" w:rsidRDefault="00D6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816799"/>
      <w:docPartObj>
        <w:docPartGallery w:val="Page Numbers (Bottom of Page)"/>
        <w:docPartUnique/>
      </w:docPartObj>
    </w:sdtPr>
    <w:sdtEndPr/>
    <w:sdtContent>
      <w:p w:rsidR="009858CB" w:rsidRDefault="009858C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079">
          <w:rPr>
            <w:noProof/>
          </w:rPr>
          <w:t>4</w:t>
        </w:r>
        <w:r>
          <w:fldChar w:fldCharType="end"/>
        </w:r>
      </w:p>
    </w:sdtContent>
  </w:sdt>
  <w:p w:rsidR="00D20B9D" w:rsidRDefault="00D20B9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F9C" w:rsidRDefault="00D67F9C">
      <w:r>
        <w:separator/>
      </w:r>
    </w:p>
  </w:footnote>
  <w:footnote w:type="continuationSeparator" w:id="0">
    <w:p w:rsidR="00D67F9C" w:rsidRDefault="00D67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132D"/>
    <w:multiLevelType w:val="multilevel"/>
    <w:tmpl w:val="24565D7E"/>
    <w:lvl w:ilvl="0">
      <w:start w:val="4"/>
      <w:numFmt w:val="decimal"/>
      <w:lvlText w:val="%1"/>
      <w:lvlJc w:val="left"/>
      <w:pPr>
        <w:ind w:left="10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1">
    <w:nsid w:val="15563028"/>
    <w:multiLevelType w:val="multilevel"/>
    <w:tmpl w:val="1ADA6DB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2" w:hanging="1800"/>
      </w:pPr>
      <w:rPr>
        <w:rFonts w:hint="default"/>
      </w:rPr>
    </w:lvl>
  </w:abstractNum>
  <w:abstractNum w:abstractNumId="2">
    <w:nsid w:val="1C40064F"/>
    <w:multiLevelType w:val="multilevel"/>
    <w:tmpl w:val="4094B906"/>
    <w:lvl w:ilvl="0">
      <w:start w:val="2"/>
      <w:numFmt w:val="decimal"/>
      <w:lvlText w:val="%1"/>
      <w:lvlJc w:val="left"/>
      <w:pPr>
        <w:ind w:left="102" w:hanging="8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8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2" w:hanging="804"/>
        <w:jc w:val="righ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04"/>
      </w:pPr>
      <w:rPr>
        <w:rFonts w:hint="default"/>
        <w:lang w:val="ru-RU" w:eastAsia="en-US" w:bidi="ar-SA"/>
      </w:rPr>
    </w:lvl>
  </w:abstractNum>
  <w:abstractNum w:abstractNumId="3">
    <w:nsid w:val="2BAD4D53"/>
    <w:multiLevelType w:val="multilevel"/>
    <w:tmpl w:val="99B8A026"/>
    <w:lvl w:ilvl="0">
      <w:start w:val="5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2"/>
      </w:pPr>
      <w:rPr>
        <w:rFonts w:hint="default"/>
        <w:lang w:val="ru-RU" w:eastAsia="en-US" w:bidi="ar-SA"/>
      </w:rPr>
    </w:lvl>
  </w:abstractNum>
  <w:abstractNum w:abstractNumId="4">
    <w:nsid w:val="419823D1"/>
    <w:multiLevelType w:val="multilevel"/>
    <w:tmpl w:val="3D380CA6"/>
    <w:lvl w:ilvl="0">
      <w:start w:val="3"/>
      <w:numFmt w:val="decimal"/>
      <w:lvlText w:val="%1"/>
      <w:lvlJc w:val="left"/>
      <w:pPr>
        <w:ind w:left="10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2" w:hanging="6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6" w:hanging="600"/>
      </w:pPr>
      <w:rPr>
        <w:rFonts w:hint="default"/>
        <w:lang w:val="ru-RU" w:eastAsia="en-US" w:bidi="ar-SA"/>
      </w:rPr>
    </w:lvl>
  </w:abstractNum>
  <w:abstractNum w:abstractNumId="5">
    <w:nsid w:val="46CE09AA"/>
    <w:multiLevelType w:val="multilevel"/>
    <w:tmpl w:val="9A9AAFB0"/>
    <w:lvl w:ilvl="0">
      <w:start w:val="2"/>
      <w:numFmt w:val="decimal"/>
      <w:lvlText w:val="%1"/>
      <w:lvlJc w:val="left"/>
      <w:pPr>
        <w:ind w:left="106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6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8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228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240"/>
      </w:pPr>
      <w:rPr>
        <w:rFonts w:hint="default"/>
        <w:lang w:val="ru-RU" w:eastAsia="en-US" w:bidi="ar-SA"/>
      </w:rPr>
    </w:lvl>
  </w:abstractNum>
  <w:abstractNum w:abstractNumId="6">
    <w:nsid w:val="7A927CFF"/>
    <w:multiLevelType w:val="hybridMultilevel"/>
    <w:tmpl w:val="35B6D8C8"/>
    <w:lvl w:ilvl="0" w:tplc="10D03E5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0D2B6EA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D5DCEEF0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0464EA42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9DD6A56C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990276C6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1CB25C0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1F5C96A4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AB42B26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B9D"/>
    <w:rsid w:val="000A1CF2"/>
    <w:rsid w:val="000F201A"/>
    <w:rsid w:val="001319A8"/>
    <w:rsid w:val="001662B2"/>
    <w:rsid w:val="001929AB"/>
    <w:rsid w:val="001D0035"/>
    <w:rsid w:val="001D41BD"/>
    <w:rsid w:val="001E166B"/>
    <w:rsid w:val="0023239C"/>
    <w:rsid w:val="002E2D3B"/>
    <w:rsid w:val="00331A59"/>
    <w:rsid w:val="003A147B"/>
    <w:rsid w:val="003D7678"/>
    <w:rsid w:val="004A41E7"/>
    <w:rsid w:val="005323E4"/>
    <w:rsid w:val="00593C12"/>
    <w:rsid w:val="006364AE"/>
    <w:rsid w:val="006703B7"/>
    <w:rsid w:val="006D581E"/>
    <w:rsid w:val="008A5331"/>
    <w:rsid w:val="00962445"/>
    <w:rsid w:val="009858CB"/>
    <w:rsid w:val="00A53D41"/>
    <w:rsid w:val="00A609F8"/>
    <w:rsid w:val="00A65C63"/>
    <w:rsid w:val="00AE19BE"/>
    <w:rsid w:val="00B17195"/>
    <w:rsid w:val="00BF375F"/>
    <w:rsid w:val="00C5258B"/>
    <w:rsid w:val="00C55079"/>
    <w:rsid w:val="00D20B9D"/>
    <w:rsid w:val="00D6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24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62445"/>
    <w:pPr>
      <w:spacing w:before="5" w:line="274" w:lineRule="exact"/>
      <w:ind w:left="204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4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445"/>
    <w:rPr>
      <w:sz w:val="24"/>
      <w:szCs w:val="24"/>
    </w:rPr>
  </w:style>
  <w:style w:type="paragraph" w:styleId="a4">
    <w:name w:val="List Paragraph"/>
    <w:basedOn w:val="a"/>
    <w:uiPriority w:val="1"/>
    <w:qFormat/>
    <w:rsid w:val="00962445"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962445"/>
  </w:style>
  <w:style w:type="paragraph" w:styleId="a5">
    <w:name w:val="header"/>
    <w:basedOn w:val="a"/>
    <w:link w:val="a6"/>
    <w:uiPriority w:val="99"/>
    <w:unhideWhenUsed/>
    <w:rsid w:val="00C525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258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525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258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5258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258B"/>
    <w:rPr>
      <w:rFonts w:ascii="Segoe UI" w:eastAsia="Times New Roman" w:hAnsi="Segoe UI" w:cs="Segoe UI"/>
      <w:sz w:val="18"/>
      <w:szCs w:val="18"/>
      <w:lang w:val="ru-RU"/>
    </w:rPr>
  </w:style>
  <w:style w:type="table" w:styleId="ab">
    <w:name w:val="Table Grid"/>
    <w:basedOn w:val="a1"/>
    <w:uiPriority w:val="39"/>
    <w:rsid w:val="00A65C6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24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62445"/>
    <w:pPr>
      <w:spacing w:before="5" w:line="274" w:lineRule="exact"/>
      <w:ind w:left="204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4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445"/>
    <w:rPr>
      <w:sz w:val="24"/>
      <w:szCs w:val="24"/>
    </w:rPr>
  </w:style>
  <w:style w:type="paragraph" w:styleId="a4">
    <w:name w:val="List Paragraph"/>
    <w:basedOn w:val="a"/>
    <w:uiPriority w:val="1"/>
    <w:qFormat/>
    <w:rsid w:val="00962445"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962445"/>
  </w:style>
  <w:style w:type="paragraph" w:styleId="a5">
    <w:name w:val="header"/>
    <w:basedOn w:val="a"/>
    <w:link w:val="a6"/>
    <w:uiPriority w:val="99"/>
    <w:unhideWhenUsed/>
    <w:rsid w:val="00C525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258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525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258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5258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258B"/>
    <w:rPr>
      <w:rFonts w:ascii="Segoe UI" w:eastAsia="Times New Roman" w:hAnsi="Segoe UI" w:cs="Segoe UI"/>
      <w:sz w:val="18"/>
      <w:szCs w:val="18"/>
      <w:lang w:val="ru-RU"/>
    </w:rPr>
  </w:style>
  <w:style w:type="table" w:styleId="ab">
    <w:name w:val="Table Grid"/>
    <w:basedOn w:val="a1"/>
    <w:uiPriority w:val="39"/>
    <w:rsid w:val="00A65C6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Я</cp:lastModifiedBy>
  <cp:revision>9</cp:revision>
  <cp:lastPrinted>2021-08-05T12:17:00Z</cp:lastPrinted>
  <dcterms:created xsi:type="dcterms:W3CDTF">2021-08-05T12:09:00Z</dcterms:created>
  <dcterms:modified xsi:type="dcterms:W3CDTF">2021-09-17T14:51:00Z</dcterms:modified>
</cp:coreProperties>
</file>